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2038" w14:textId="77777777" w:rsidR="00E34706" w:rsidRPr="001A3957" w:rsidRDefault="00E34706" w:rsidP="00E34706">
      <w:pPr>
        <w:jc w:val="center"/>
        <w:rPr>
          <w:b/>
          <w:color w:val="44546A" w:themeColor="text2"/>
          <w:sz w:val="28"/>
        </w:rPr>
      </w:pPr>
      <w:bookmarkStart w:id="0" w:name="_GoBack"/>
      <w:bookmarkEnd w:id="0"/>
      <w:r w:rsidRPr="001A3957">
        <w:rPr>
          <w:b/>
          <w:noProof/>
          <w:color w:val="44546A" w:themeColor="text2"/>
          <w:sz w:val="28"/>
        </w:rPr>
        <w:drawing>
          <wp:inline distT="0" distB="0" distL="0" distR="0" wp14:anchorId="061CE3B3" wp14:editId="1D580167">
            <wp:extent cx="772315" cy="429064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x_Corp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094" cy="44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CA54" w14:textId="77777777" w:rsidR="00E34706" w:rsidRPr="00E34706" w:rsidRDefault="00E34706" w:rsidP="00E34706">
      <w:pPr>
        <w:jc w:val="center"/>
        <w:rPr>
          <w:b/>
          <w:color w:val="44546A" w:themeColor="text2"/>
          <w:sz w:val="32"/>
          <w:szCs w:val="32"/>
          <w:u w:val="single"/>
        </w:rPr>
      </w:pPr>
      <w:r w:rsidRPr="00E34706">
        <w:rPr>
          <w:b/>
          <w:color w:val="44546A" w:themeColor="text2"/>
          <w:sz w:val="32"/>
          <w:szCs w:val="32"/>
          <w:u w:val="single"/>
        </w:rPr>
        <w:t>20</w:t>
      </w:r>
      <w:r w:rsidR="00A87826">
        <w:rPr>
          <w:b/>
          <w:color w:val="44546A" w:themeColor="text2"/>
          <w:sz w:val="32"/>
          <w:szCs w:val="32"/>
          <w:u w:val="single"/>
        </w:rPr>
        <w:t>2</w:t>
      </w:r>
      <w:r w:rsidR="00395E92">
        <w:rPr>
          <w:b/>
          <w:color w:val="44546A" w:themeColor="text2"/>
          <w:sz w:val="32"/>
          <w:szCs w:val="32"/>
          <w:u w:val="single"/>
        </w:rPr>
        <w:t>0</w:t>
      </w:r>
      <w:r w:rsidRPr="00E34706">
        <w:rPr>
          <w:b/>
          <w:color w:val="44546A" w:themeColor="text2"/>
          <w:sz w:val="32"/>
          <w:szCs w:val="32"/>
          <w:u w:val="single"/>
        </w:rPr>
        <w:t xml:space="preserve"> Creative Delivery Specifications</w:t>
      </w:r>
    </w:p>
    <w:p w14:paraId="46BDC504" w14:textId="77777777" w:rsidR="00E34706" w:rsidRDefault="00E34706" w:rsidP="00E34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3C15BF" w14:textId="77777777" w:rsidR="00E34706" w:rsidRPr="00E34706" w:rsidRDefault="00E34706" w:rsidP="00E34706">
      <w:pPr>
        <w:rPr>
          <w:sz w:val="22"/>
          <w:szCs w:val="22"/>
        </w:rPr>
      </w:pPr>
      <w:r w:rsidRPr="00E34706">
        <w:rPr>
          <w:sz w:val="22"/>
          <w:szCs w:val="22"/>
        </w:rPr>
        <w:t>All creatives should be delivered as ‘cut to time’, free of any slates, countdowns, or added black leading into start of video. Audio/Video should start at first frame</w:t>
      </w:r>
      <w:r w:rsidR="00B267B1">
        <w:rPr>
          <w:sz w:val="22"/>
          <w:szCs w:val="22"/>
        </w:rPr>
        <w:t>.</w:t>
      </w:r>
    </w:p>
    <w:p w14:paraId="111B44CA" w14:textId="77777777" w:rsidR="00E34706" w:rsidRPr="00751191" w:rsidRDefault="00E34706" w:rsidP="00E34706">
      <w:pPr>
        <w:rPr>
          <w:sz w:val="16"/>
          <w:szCs w:val="16"/>
        </w:rPr>
      </w:pPr>
    </w:p>
    <w:p w14:paraId="5E2AAB5C" w14:textId="77777777" w:rsidR="00E34706" w:rsidRPr="00E34706" w:rsidRDefault="00E34706" w:rsidP="00E34706">
      <w:pPr>
        <w:rPr>
          <w:sz w:val="22"/>
          <w:szCs w:val="22"/>
          <w:u w:val="single"/>
        </w:rPr>
      </w:pPr>
      <w:r w:rsidRPr="00E34706">
        <w:rPr>
          <w:sz w:val="22"/>
          <w:szCs w:val="22"/>
          <w:u w:val="single"/>
        </w:rPr>
        <w:t>Preferred Methods of Delivery:</w:t>
      </w:r>
    </w:p>
    <w:p w14:paraId="25FCC82F" w14:textId="77777777" w:rsidR="00E34706" w:rsidRPr="00E34706" w:rsidRDefault="00E34706" w:rsidP="00E34706">
      <w:pPr>
        <w:rPr>
          <w:sz w:val="22"/>
          <w:szCs w:val="22"/>
        </w:rPr>
      </w:pPr>
      <w:r w:rsidRPr="00E34706">
        <w:rPr>
          <w:sz w:val="22"/>
          <w:szCs w:val="22"/>
        </w:rPr>
        <w:t>Mezzanine files meeting the specifications below should be sent to the Fox Digital team via Fox Box or ISCIs sent to Extreme Reach or Comcast Adstor</w:t>
      </w:r>
    </w:p>
    <w:p w14:paraId="6D986BCB" w14:textId="77777777" w:rsidR="00E34706" w:rsidRDefault="00E34706" w:rsidP="00E34706">
      <w:pPr>
        <w:rPr>
          <w:sz w:val="16"/>
          <w:szCs w:val="16"/>
        </w:rPr>
      </w:pPr>
    </w:p>
    <w:p w14:paraId="0B6C37D8" w14:textId="77777777" w:rsidR="00E34706" w:rsidRDefault="00E34706" w:rsidP="00E34706">
      <w:pPr>
        <w:rPr>
          <w:sz w:val="16"/>
          <w:szCs w:val="16"/>
        </w:rPr>
      </w:pPr>
    </w:p>
    <w:tbl>
      <w:tblPr>
        <w:tblpPr w:leftFromText="180" w:rightFromText="180" w:vertAnchor="page" w:horzAnchor="margin" w:tblpY="4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5593"/>
      </w:tblGrid>
      <w:tr w:rsidR="00E34706" w:rsidRPr="00B676CE" w14:paraId="0B8EBCFF" w14:textId="77777777" w:rsidTr="00E34706">
        <w:trPr>
          <w:trHeight w:val="637"/>
        </w:trPr>
        <w:tc>
          <w:tcPr>
            <w:tcW w:w="2535" w:type="dxa"/>
            <w:shd w:val="clear" w:color="auto" w:fill="auto"/>
            <w:vAlign w:val="center"/>
          </w:tcPr>
          <w:p w14:paraId="51A71EED" w14:textId="77777777" w:rsidR="00E34706" w:rsidRPr="00B676CE" w:rsidRDefault="00E34706" w:rsidP="00E34706">
            <w:pPr>
              <w:pStyle w:val="ListParagraph"/>
              <w:ind w:left="0"/>
              <w:rPr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>Video Codec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 w:rsidRPr="00B676CE">
              <w:rPr>
                <w:sz w:val="16"/>
                <w:szCs w:val="16"/>
              </w:rPr>
              <w:t>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35A528D" w14:textId="77777777" w:rsidR="00E34706" w:rsidRDefault="00E34706" w:rsidP="00E347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* </w:t>
            </w:r>
            <w:r w:rsidRPr="007F7BE1">
              <w:rPr>
                <w:color w:val="000000"/>
                <w:sz w:val="16"/>
                <w:szCs w:val="16"/>
              </w:rPr>
              <w:t xml:space="preserve">Apple ProRes 422 HQ (preferred)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B1DA6A5" w14:textId="77777777" w:rsidR="00E34706" w:rsidRPr="007F7BE1" w:rsidRDefault="00E34706" w:rsidP="00E34706">
            <w:pPr>
              <w:rPr>
                <w:sz w:val="16"/>
                <w:szCs w:val="16"/>
              </w:rPr>
            </w:pPr>
            <w:r w:rsidRPr="007F7BE1">
              <w:rPr>
                <w:color w:val="000000"/>
                <w:sz w:val="16"/>
                <w:szCs w:val="16"/>
              </w:rPr>
              <w:t>* H.264</w:t>
            </w:r>
          </w:p>
        </w:tc>
      </w:tr>
      <w:tr w:rsidR="00E34706" w:rsidRPr="00B676CE" w14:paraId="54D61119" w14:textId="77777777" w:rsidTr="00E34706">
        <w:trPr>
          <w:trHeight w:val="359"/>
        </w:trPr>
        <w:tc>
          <w:tcPr>
            <w:tcW w:w="2535" w:type="dxa"/>
            <w:shd w:val="clear" w:color="auto" w:fill="auto"/>
            <w:vAlign w:val="center"/>
          </w:tcPr>
          <w:p w14:paraId="7DF526D3" w14:textId="77777777" w:rsidR="00E34706" w:rsidRPr="00B676CE" w:rsidRDefault="00E34706" w:rsidP="00E34706">
            <w:pPr>
              <w:pStyle w:val="ListParagraph"/>
              <w:ind w:left="0"/>
              <w:rPr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>Bit-rate: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0DF6297" w14:textId="77777777" w:rsidR="00E34706" w:rsidRPr="007F7BE1" w:rsidRDefault="00E34706" w:rsidP="00E34706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15-30</w:t>
            </w:r>
            <w:r w:rsidRPr="00B676CE">
              <w:rPr>
                <w:color w:val="000000"/>
                <w:sz w:val="16"/>
                <w:szCs w:val="16"/>
              </w:rPr>
              <w:t xml:space="preserve"> Mbps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(preferred)  </w:t>
            </w:r>
          </w:p>
        </w:tc>
      </w:tr>
      <w:tr w:rsidR="00E34706" w:rsidRPr="00B676CE" w14:paraId="06EDA959" w14:textId="77777777" w:rsidTr="00E34706">
        <w:trPr>
          <w:trHeight w:val="359"/>
        </w:trPr>
        <w:tc>
          <w:tcPr>
            <w:tcW w:w="2535" w:type="dxa"/>
            <w:shd w:val="clear" w:color="auto" w:fill="auto"/>
            <w:vAlign w:val="center"/>
          </w:tcPr>
          <w:p w14:paraId="335AC88B" w14:textId="77777777" w:rsidR="00E34706" w:rsidRPr="00B676CE" w:rsidRDefault="00E34706" w:rsidP="00E34706">
            <w:pPr>
              <w:pStyle w:val="ListParagraph"/>
              <w:ind w:left="0"/>
              <w:rPr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>Bit-rate mode: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CCC5BE1" w14:textId="77777777" w:rsidR="00E34706" w:rsidRPr="00595B34" w:rsidRDefault="00E34706" w:rsidP="00E34706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B676CE">
              <w:rPr>
                <w:color w:val="000000"/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  <w:lang w:val="en-US"/>
              </w:rPr>
              <w:t>onstant Bit Rate (CBR) Only</w:t>
            </w:r>
          </w:p>
        </w:tc>
      </w:tr>
      <w:tr w:rsidR="00E34706" w:rsidRPr="00B676CE" w14:paraId="6A21A636" w14:textId="77777777" w:rsidTr="00E34706">
        <w:trPr>
          <w:trHeight w:val="359"/>
        </w:trPr>
        <w:tc>
          <w:tcPr>
            <w:tcW w:w="2535" w:type="dxa"/>
            <w:shd w:val="clear" w:color="auto" w:fill="auto"/>
            <w:vAlign w:val="center"/>
          </w:tcPr>
          <w:p w14:paraId="6686704E" w14:textId="77777777" w:rsidR="00E34706" w:rsidRPr="00B676CE" w:rsidRDefault="00E34706" w:rsidP="00E34706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File Formats</w:t>
            </w:r>
            <w:r w:rsidRPr="00B676CE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E8F4A49" w14:textId="77777777" w:rsidR="00E34706" w:rsidRPr="007F7BE1" w:rsidRDefault="00E34706" w:rsidP="00E34706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MPEG-4 (.mp4)</w:t>
            </w:r>
          </w:p>
        </w:tc>
      </w:tr>
      <w:tr w:rsidR="00E34706" w:rsidRPr="00B676CE" w14:paraId="08DFC8C6" w14:textId="77777777" w:rsidTr="00E34706">
        <w:trPr>
          <w:trHeight w:val="443"/>
        </w:trPr>
        <w:tc>
          <w:tcPr>
            <w:tcW w:w="2535" w:type="dxa"/>
            <w:shd w:val="clear" w:color="auto" w:fill="auto"/>
            <w:vAlign w:val="center"/>
          </w:tcPr>
          <w:p w14:paraId="27F261B3" w14:textId="77777777" w:rsidR="00E34706" w:rsidRPr="002C1702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Max File Size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89AE214" w14:textId="77777777" w:rsidR="00E34706" w:rsidRDefault="00E34706" w:rsidP="00E34706">
            <w:pPr>
              <w:tabs>
                <w:tab w:val="clear" w:pos="-720"/>
              </w:tabs>
              <w:suppressAutoHyphens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10Gb</w:t>
            </w:r>
          </w:p>
        </w:tc>
      </w:tr>
      <w:tr w:rsidR="00E34706" w:rsidRPr="00B676CE" w14:paraId="544E1090" w14:textId="77777777" w:rsidTr="00E34706">
        <w:trPr>
          <w:trHeight w:val="443"/>
        </w:trPr>
        <w:tc>
          <w:tcPr>
            <w:tcW w:w="2535" w:type="dxa"/>
            <w:shd w:val="clear" w:color="auto" w:fill="auto"/>
            <w:vAlign w:val="center"/>
          </w:tcPr>
          <w:p w14:paraId="0C260D8E" w14:textId="77777777" w:rsidR="00E34706" w:rsidRPr="00B676CE" w:rsidRDefault="00E34706" w:rsidP="00E34706">
            <w:pPr>
              <w:pStyle w:val="ListParagraph"/>
              <w:ind w:left="0"/>
              <w:rPr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>Resolution: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E2A7DA" w14:textId="77777777" w:rsidR="00E34706" w:rsidRPr="00B676CE" w:rsidRDefault="00E34706" w:rsidP="00E34706">
            <w:pPr>
              <w:tabs>
                <w:tab w:val="clear" w:pos="-720"/>
              </w:tabs>
              <w:suppressAutoHyphens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(Native Preferred) 1920x1080 </w:t>
            </w:r>
            <w:r w:rsidR="00A87826">
              <w:rPr>
                <w:rFonts w:eastAsia="Calibri"/>
                <w:color w:val="000000"/>
                <w:sz w:val="16"/>
                <w:szCs w:val="16"/>
              </w:rPr>
              <w:t xml:space="preserve">and </w:t>
            </w:r>
            <w:r w:rsidRPr="00EA32B3">
              <w:rPr>
                <w:rFonts w:eastAsia="Calibri"/>
                <w:color w:val="000000"/>
                <w:sz w:val="16"/>
                <w:szCs w:val="16"/>
              </w:rPr>
              <w:t>1280x720</w:t>
            </w:r>
          </w:p>
        </w:tc>
      </w:tr>
      <w:tr w:rsidR="00E34706" w:rsidRPr="00B676CE" w14:paraId="2B729E9E" w14:textId="77777777" w:rsidTr="00E34706">
        <w:trPr>
          <w:trHeight w:val="369"/>
        </w:trPr>
        <w:tc>
          <w:tcPr>
            <w:tcW w:w="2535" w:type="dxa"/>
            <w:shd w:val="clear" w:color="auto" w:fill="auto"/>
            <w:vAlign w:val="center"/>
          </w:tcPr>
          <w:p w14:paraId="51DE5142" w14:textId="77777777" w:rsidR="00E34706" w:rsidRPr="00B676CE" w:rsidRDefault="00E34706" w:rsidP="00E34706">
            <w:pPr>
              <w:pStyle w:val="ListParagraph"/>
              <w:ind w:left="0"/>
              <w:rPr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>Scanning: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8E02EDC" w14:textId="77777777" w:rsidR="00E34706" w:rsidRPr="00B676CE" w:rsidRDefault="00E34706" w:rsidP="00E34706">
            <w:pPr>
              <w:pStyle w:val="ListParagraph"/>
              <w:ind w:left="0"/>
              <w:rPr>
                <w:sz w:val="16"/>
                <w:szCs w:val="16"/>
              </w:rPr>
            </w:pPr>
            <w:r w:rsidRPr="00B676CE">
              <w:rPr>
                <w:color w:val="000000"/>
                <w:spacing w:val="-1"/>
                <w:sz w:val="16"/>
                <w:szCs w:val="16"/>
              </w:rPr>
              <w:t>Progressive</w:t>
            </w:r>
          </w:p>
        </w:tc>
      </w:tr>
      <w:tr w:rsidR="00E34706" w:rsidRPr="00B676CE" w14:paraId="211EC841" w14:textId="77777777" w:rsidTr="00E34706">
        <w:trPr>
          <w:trHeight w:val="452"/>
        </w:trPr>
        <w:tc>
          <w:tcPr>
            <w:tcW w:w="2535" w:type="dxa"/>
            <w:shd w:val="clear" w:color="auto" w:fill="auto"/>
            <w:vAlign w:val="center"/>
          </w:tcPr>
          <w:p w14:paraId="673BCE11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 xml:space="preserve">Frame Rate: 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C5D44A1" w14:textId="56C67D67" w:rsidR="00E34706" w:rsidRPr="00595B34" w:rsidRDefault="00E34706" w:rsidP="00E34706">
            <w:pPr>
              <w:pStyle w:val="ListParagraph"/>
              <w:ind w:left="0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23.98</w:t>
            </w:r>
            <w:r w:rsidR="00103783">
              <w:rPr>
                <w:color w:val="000000"/>
                <w:sz w:val="16"/>
                <w:szCs w:val="16"/>
                <w:lang w:val="en-US"/>
              </w:rPr>
              <w:t>, 25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395E92"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29.97 (native preferred)</w:t>
            </w:r>
          </w:p>
        </w:tc>
      </w:tr>
      <w:tr w:rsidR="00E34706" w:rsidRPr="00B676CE" w14:paraId="4FB3D327" w14:textId="77777777" w:rsidTr="00E34706">
        <w:trPr>
          <w:trHeight w:val="600"/>
        </w:trPr>
        <w:tc>
          <w:tcPr>
            <w:tcW w:w="2535" w:type="dxa"/>
            <w:shd w:val="clear" w:color="auto" w:fill="auto"/>
            <w:vAlign w:val="center"/>
          </w:tcPr>
          <w:p w14:paraId="34F53184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>Profile/Level: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D796EDE" w14:textId="77777777" w:rsidR="00E34706" w:rsidRDefault="00E34706" w:rsidP="00E347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 ProRes HQ Codec (preferred)</w:t>
            </w:r>
          </w:p>
          <w:p w14:paraId="769F1349" w14:textId="77777777" w:rsidR="00E34706" w:rsidRPr="007F7BE1" w:rsidRDefault="00E34706" w:rsidP="00E347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*  H.264 - Main Profile @ </w:t>
            </w:r>
            <w:r w:rsidRPr="00B676CE">
              <w:rPr>
                <w:color w:val="000000"/>
                <w:sz w:val="16"/>
                <w:szCs w:val="16"/>
              </w:rPr>
              <w:t>Main</w:t>
            </w:r>
            <w:r>
              <w:rPr>
                <w:color w:val="000000"/>
                <w:sz w:val="16"/>
                <w:szCs w:val="16"/>
              </w:rPr>
              <w:t xml:space="preserve"> Level  (MP</w:t>
            </w:r>
            <w:r w:rsidRPr="00B676CE">
              <w:rPr>
                <w:color w:val="000000"/>
                <w:sz w:val="16"/>
                <w:szCs w:val="16"/>
              </w:rPr>
              <w:t>@</w:t>
            </w:r>
            <w:r>
              <w:rPr>
                <w:color w:val="000000"/>
                <w:sz w:val="16"/>
                <w:szCs w:val="16"/>
              </w:rPr>
              <w:t>M</w:t>
            </w:r>
            <w:r w:rsidRPr="00B676CE">
              <w:rPr>
                <w:color w:val="000000"/>
                <w:sz w:val="16"/>
                <w:szCs w:val="16"/>
              </w:rPr>
              <w:t>L</w:t>
            </w:r>
            <w:r>
              <w:rPr>
                <w:color w:val="000000"/>
                <w:sz w:val="16"/>
                <w:szCs w:val="16"/>
              </w:rPr>
              <w:t>)</w:t>
            </w:r>
            <w:r w:rsidRPr="00B676C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34706" w:rsidRPr="00B676CE" w14:paraId="7211B1A0" w14:textId="77777777" w:rsidTr="00E34706">
        <w:trPr>
          <w:trHeight w:val="387"/>
        </w:trPr>
        <w:tc>
          <w:tcPr>
            <w:tcW w:w="2535" w:type="dxa"/>
            <w:shd w:val="clear" w:color="auto" w:fill="auto"/>
            <w:vAlign w:val="center"/>
          </w:tcPr>
          <w:p w14:paraId="40B84DEB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Color Space</w:t>
            </w:r>
            <w:r w:rsidRPr="00B676CE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9920689" w14:textId="77777777" w:rsidR="00E34706" w:rsidRPr="007F7BE1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  <w:lang w:val="en-US"/>
              </w:rPr>
            </w:pPr>
            <w:r w:rsidRPr="00B676CE">
              <w:rPr>
                <w:color w:val="000000"/>
                <w:sz w:val="16"/>
                <w:szCs w:val="16"/>
              </w:rPr>
              <w:t>4:2: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34706" w:rsidRPr="00B676CE" w14:paraId="3DEA6F77" w14:textId="77777777" w:rsidTr="00E34706">
        <w:trPr>
          <w:trHeight w:val="359"/>
        </w:trPr>
        <w:tc>
          <w:tcPr>
            <w:tcW w:w="2535" w:type="dxa"/>
            <w:shd w:val="clear" w:color="auto" w:fill="auto"/>
            <w:vAlign w:val="center"/>
          </w:tcPr>
          <w:p w14:paraId="2BD82AB5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</w:rPr>
            </w:pPr>
            <w:r w:rsidRPr="00B676CE">
              <w:rPr>
                <w:color w:val="000000"/>
                <w:spacing w:val="-1"/>
                <w:sz w:val="16"/>
                <w:szCs w:val="16"/>
              </w:rPr>
              <w:t>Display Aspect Ratio: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EEB24AB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>16:9</w:t>
            </w:r>
          </w:p>
        </w:tc>
      </w:tr>
      <w:tr w:rsidR="00E34706" w:rsidRPr="00B676CE" w14:paraId="1618AEE2" w14:textId="77777777" w:rsidTr="00E34706">
        <w:trPr>
          <w:trHeight w:val="36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FCAC" w14:textId="77777777" w:rsidR="00E34706" w:rsidRPr="009D3C8E" w:rsidRDefault="00E34706" w:rsidP="00E34706">
            <w:pPr>
              <w:pStyle w:val="ListParagraph"/>
              <w:ind w:left="0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B676CE">
              <w:rPr>
                <w:color w:val="000000"/>
                <w:spacing w:val="-1"/>
                <w:sz w:val="16"/>
                <w:szCs w:val="16"/>
              </w:rPr>
              <w:t>Audio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Codec: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4787" w14:textId="77777777" w:rsidR="00E34706" w:rsidRPr="007F7BE1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PCM or </w:t>
            </w:r>
            <w:r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  <w:lang w:val="en-US"/>
              </w:rPr>
              <w:t>AC Codec – 2 Channel Only</w:t>
            </w:r>
          </w:p>
        </w:tc>
      </w:tr>
      <w:tr w:rsidR="00E34706" w:rsidRPr="00B676CE" w14:paraId="65E34667" w14:textId="77777777" w:rsidTr="00E34706">
        <w:trPr>
          <w:trHeight w:val="45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C75A" w14:textId="77777777" w:rsidR="00E34706" w:rsidRPr="00595B34" w:rsidRDefault="00E34706" w:rsidP="00E34706">
            <w:pPr>
              <w:pStyle w:val="ListParagraph"/>
              <w:ind w:left="0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Bit Rate / Bit Depth: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AAD3" w14:textId="77777777" w:rsidR="00E34706" w:rsidRPr="00595B34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192</w:t>
            </w:r>
            <w:r w:rsidRPr="00B676CE">
              <w:rPr>
                <w:color w:val="000000"/>
                <w:sz w:val="16"/>
                <w:szCs w:val="16"/>
              </w:rPr>
              <w:t xml:space="preserve"> kbps </w:t>
            </w:r>
            <w:r>
              <w:rPr>
                <w:color w:val="000000"/>
                <w:sz w:val="16"/>
                <w:szCs w:val="16"/>
                <w:lang w:val="en-US"/>
              </w:rPr>
              <w:t>minimum  -  16 or 24 bit only</w:t>
            </w:r>
          </w:p>
        </w:tc>
      </w:tr>
      <w:tr w:rsidR="00E34706" w:rsidRPr="00B676CE" w14:paraId="038FA04E" w14:textId="77777777" w:rsidTr="00E34706">
        <w:trPr>
          <w:trHeight w:val="45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D0E2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Audio Sample Rate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446C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48kHz</w:t>
            </w:r>
          </w:p>
        </w:tc>
      </w:tr>
      <w:tr w:rsidR="00E34706" w:rsidRPr="00B676CE" w14:paraId="7BE3771B" w14:textId="77777777" w:rsidTr="00E34706">
        <w:trPr>
          <w:trHeight w:val="3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53C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pacing w:val="-1"/>
                <w:sz w:val="16"/>
                <w:szCs w:val="16"/>
              </w:rPr>
            </w:pPr>
            <w:r w:rsidRPr="00B676CE">
              <w:rPr>
                <w:color w:val="000000"/>
                <w:spacing w:val="-1"/>
                <w:sz w:val="16"/>
                <w:szCs w:val="16"/>
              </w:rPr>
              <w:t>Average Loudness -LKFS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31C7" w14:textId="77777777" w:rsidR="00E34706" w:rsidRPr="00871951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  <w:lang w:val="en-US"/>
              </w:rPr>
            </w:pPr>
            <w:r w:rsidRPr="00B676CE">
              <w:rPr>
                <w:color w:val="000000"/>
                <w:sz w:val="16"/>
                <w:szCs w:val="16"/>
              </w:rPr>
              <w:t>-24 to -28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-  (With Dialogue Normalization set at -24)</w:t>
            </w:r>
          </w:p>
        </w:tc>
      </w:tr>
      <w:tr w:rsidR="00E34706" w:rsidRPr="00B676CE" w14:paraId="0E3D93AA" w14:textId="77777777" w:rsidTr="00E34706">
        <w:trPr>
          <w:trHeight w:val="36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4283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pacing w:val="-1"/>
                <w:sz w:val="16"/>
                <w:szCs w:val="16"/>
              </w:rPr>
            </w:pPr>
            <w:r w:rsidRPr="00B676CE">
              <w:rPr>
                <w:color w:val="000000"/>
                <w:spacing w:val="-1"/>
                <w:sz w:val="16"/>
                <w:szCs w:val="16"/>
              </w:rPr>
              <w:t>Dialogue Normalization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9798" w14:textId="77777777" w:rsidR="00E34706" w:rsidRPr="00B676CE" w:rsidRDefault="00E34706" w:rsidP="00E34706">
            <w:pPr>
              <w:pStyle w:val="ListParagraph"/>
              <w:ind w:left="0"/>
              <w:rPr>
                <w:color w:val="000000"/>
                <w:sz w:val="16"/>
                <w:szCs w:val="16"/>
              </w:rPr>
            </w:pPr>
            <w:r w:rsidRPr="00B676CE">
              <w:rPr>
                <w:color w:val="000000"/>
                <w:sz w:val="16"/>
                <w:szCs w:val="16"/>
              </w:rPr>
              <w:t>-24 to -28</w:t>
            </w:r>
          </w:p>
        </w:tc>
      </w:tr>
    </w:tbl>
    <w:p w14:paraId="6B569488" w14:textId="77777777" w:rsidR="00E34706" w:rsidRPr="000D31D3" w:rsidRDefault="00E34706" w:rsidP="00E34706">
      <w:pPr>
        <w:spacing w:line="600" w:lineRule="auto"/>
        <w:rPr>
          <w:sz w:val="16"/>
          <w:szCs w:val="16"/>
        </w:rPr>
      </w:pPr>
    </w:p>
    <w:p w14:paraId="738D12F3" w14:textId="77777777" w:rsidR="00C5627B" w:rsidRDefault="00C5627B"/>
    <w:sectPr w:rsidR="00C5627B" w:rsidSect="004C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06"/>
    <w:rsid w:val="00083BEC"/>
    <w:rsid w:val="00103783"/>
    <w:rsid w:val="00395E92"/>
    <w:rsid w:val="004C0311"/>
    <w:rsid w:val="0065641B"/>
    <w:rsid w:val="006A1555"/>
    <w:rsid w:val="008A54BB"/>
    <w:rsid w:val="00A70394"/>
    <w:rsid w:val="00A87826"/>
    <w:rsid w:val="00B267B1"/>
    <w:rsid w:val="00C5627B"/>
    <w:rsid w:val="00C60175"/>
    <w:rsid w:val="00E10DDF"/>
    <w:rsid w:val="00E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541AA"/>
  <w15:chartTrackingRefBased/>
  <w15:docId w15:val="{CD31BADC-CD59-9F4C-A9A9-21B2B5FF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706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4706"/>
    <w:pPr>
      <w:ind w:left="720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470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Robertson</dc:creator>
  <cp:keywords/>
  <dc:description/>
  <cp:lastModifiedBy>Caitlin Keffer</cp:lastModifiedBy>
  <cp:revision>2</cp:revision>
  <dcterms:created xsi:type="dcterms:W3CDTF">2020-12-02T16:40:00Z</dcterms:created>
  <dcterms:modified xsi:type="dcterms:W3CDTF">2020-12-02T16:40:00Z</dcterms:modified>
</cp:coreProperties>
</file>